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C058" w14:textId="4659B43A" w:rsidR="001F5B39" w:rsidRPr="001F5B39" w:rsidRDefault="001F5B39">
      <w:pPr>
        <w:rPr>
          <w:rStyle w:val="Strong"/>
          <w:rFonts w:ascii="Arial" w:hAnsi="Arial" w:cs="Arial"/>
          <w:color w:val="363940"/>
          <w:sz w:val="28"/>
          <w:szCs w:val="28"/>
          <w:u w:val="single"/>
          <w:shd w:val="clear" w:color="auto" w:fill="FFFFFF"/>
        </w:rPr>
      </w:pPr>
      <w:r w:rsidRPr="001F5B39">
        <w:rPr>
          <w:rStyle w:val="Strong"/>
          <w:rFonts w:ascii="Arial" w:hAnsi="Arial" w:cs="Arial"/>
          <w:color w:val="363940"/>
          <w:sz w:val="28"/>
          <w:szCs w:val="28"/>
          <w:u w:val="single"/>
          <w:shd w:val="clear" w:color="auto" w:fill="FFFFFF"/>
        </w:rPr>
        <w:t>Disc golf</w:t>
      </w:r>
    </w:p>
    <w:p w14:paraId="7ED69A34" w14:textId="67894AEE" w:rsidR="00633260" w:rsidRDefault="00633260">
      <w:pPr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t xml:space="preserve">Disc golf is played very similar to ball golf (even mini golf), but you are using a flying disc. In Phys. Ed. Class we are using ultimate frisbees. </w:t>
      </w:r>
    </w:p>
    <w:p w14:paraId="7E357FDF" w14:textId="10784D8D" w:rsidR="00633260" w:rsidRDefault="00633260">
      <w:pPr>
        <w:rPr>
          <w:rStyle w:val="Strong"/>
          <w:rFonts w:ascii="Arial" w:hAnsi="Arial" w:cs="Arial"/>
          <w:color w:val="363940"/>
          <w:shd w:val="clear" w:color="auto" w:fill="FFFFFF"/>
        </w:rPr>
      </w:pPr>
      <w:r>
        <w:rPr>
          <w:rStyle w:val="Strong"/>
          <w:rFonts w:ascii="Arial" w:hAnsi="Arial" w:cs="Arial"/>
          <w:color w:val="363940"/>
          <w:shd w:val="clear" w:color="auto" w:fill="FFFFFF"/>
        </w:rPr>
        <w:t>Terms</w:t>
      </w:r>
    </w:p>
    <w:p w14:paraId="7243E4B3" w14:textId="76E325A0" w:rsidR="00633260" w:rsidRDefault="00633260">
      <w:pPr>
        <w:rPr>
          <w:rFonts w:ascii="Arial" w:hAnsi="Arial" w:cs="Arial"/>
          <w:lang w:val="en-US"/>
        </w:rPr>
      </w:pPr>
      <w:r w:rsidRPr="00633260"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t xml:space="preserve">Stroke - </w:t>
      </w:r>
      <w:r w:rsidRPr="00633260">
        <w:rPr>
          <w:rFonts w:ascii="Arial" w:hAnsi="Arial" w:cs="Arial"/>
          <w:lang w:val="en-US"/>
        </w:rPr>
        <w:t>A throw or a shot</w:t>
      </w:r>
    </w:p>
    <w:p w14:paraId="03275C45" w14:textId="15CDDD2B" w:rsidR="005C44E0" w:rsidRDefault="005C44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Hole – The entire play area (</w:t>
      </w:r>
      <w:r w:rsidR="000A21D9">
        <w:rPr>
          <w:rFonts w:ascii="Arial" w:hAnsi="Arial" w:cs="Arial"/>
          <w:lang w:val="en-US"/>
        </w:rPr>
        <w:t>example, hole #1, hole #2, etc.)</w:t>
      </w:r>
    </w:p>
    <w:p w14:paraId="486A4170" w14:textId="782AC41B" w:rsidR="00633260" w:rsidRDefault="006332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Tee box/Tee pad – The designated area where you throw your first shot</w:t>
      </w:r>
    </w:p>
    <w:p w14:paraId="6382C8D7" w14:textId="5AFB5470" w:rsidR="005C44E0" w:rsidRDefault="005C44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Tee off – The first shot that begins the hole. Played off the tee box/tee pad.</w:t>
      </w:r>
    </w:p>
    <w:p w14:paraId="5F2C7959" w14:textId="342BE08F" w:rsidR="00633260" w:rsidRDefault="00633260">
      <w:pPr>
        <w:rPr>
          <w:rFonts w:ascii="Arial" w:hAnsi="Arial" w:cs="Arial"/>
          <w:lang w:val="en-US"/>
        </w:rPr>
      </w:pPr>
      <w:r w:rsidRPr="00633260">
        <w:rPr>
          <w:rFonts w:ascii="Arial" w:hAnsi="Arial" w:cs="Arial"/>
          <w:lang w:val="en-US"/>
        </w:rPr>
        <w:t xml:space="preserve">Par </w:t>
      </w:r>
      <w:r>
        <w:rPr>
          <w:rFonts w:ascii="Arial" w:hAnsi="Arial" w:cs="Arial"/>
          <w:lang w:val="en-US"/>
        </w:rPr>
        <w:t>–</w:t>
      </w:r>
      <w:r w:rsidRPr="006332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 amount of throws/strokes/shots it should take to get the disc into the basket</w:t>
      </w:r>
    </w:p>
    <w:p w14:paraId="0102B60B" w14:textId="16189C10" w:rsidR="005C44E0" w:rsidRDefault="005C44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Birdie – one stroke under par</w:t>
      </w:r>
    </w:p>
    <w:p w14:paraId="6E595261" w14:textId="1E9868CE" w:rsidR="005C44E0" w:rsidRDefault="005C44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Ace – A “</w:t>
      </w:r>
      <w:r w:rsidRPr="005C44E0">
        <w:rPr>
          <w:rFonts w:ascii="Arial" w:hAnsi="Arial" w:cs="Arial"/>
          <w:b/>
          <w:bCs/>
          <w:lang w:val="en-US"/>
        </w:rPr>
        <w:t>hole-in-one</w:t>
      </w:r>
      <w:r>
        <w:rPr>
          <w:rFonts w:ascii="Arial" w:hAnsi="Arial" w:cs="Arial"/>
          <w:lang w:val="en-US"/>
        </w:rPr>
        <w:t>.” Throwing the disc into the basket from the tee box/tee pad in one throw.</w:t>
      </w:r>
    </w:p>
    <w:p w14:paraId="45D8AC0E" w14:textId="0B47D505" w:rsidR="000A21D9" w:rsidRDefault="000A21D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Bogey – one stroke over par</w:t>
      </w:r>
    </w:p>
    <w:p w14:paraId="339308C2" w14:textId="74871A86" w:rsidR="000A21D9" w:rsidRDefault="000A21D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Scorecard – a card that contains all players scores.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"/>
        <w:gridCol w:w="3026"/>
        <w:gridCol w:w="584"/>
        <w:gridCol w:w="585"/>
        <w:gridCol w:w="584"/>
        <w:gridCol w:w="584"/>
        <w:gridCol w:w="630"/>
        <w:gridCol w:w="600"/>
        <w:gridCol w:w="600"/>
        <w:gridCol w:w="675"/>
        <w:gridCol w:w="610"/>
        <w:gridCol w:w="767"/>
      </w:tblGrid>
      <w:tr w:rsidR="00AC0926" w14:paraId="782B9604" w14:textId="0282AE9C" w:rsidTr="00AC0926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71" w:type="dxa"/>
          </w:tcPr>
          <w:p w14:paraId="49D12956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3026" w:type="dxa"/>
          </w:tcPr>
          <w:p w14:paraId="6B43EACC" w14:textId="7DF03A13" w:rsidR="00AC0926" w:rsidRDefault="00AC0926" w:rsidP="00AC0926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Hole #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14:paraId="0CA13018" w14:textId="37983DCE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1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14:paraId="0C887FCB" w14:textId="6687C786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2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14:paraId="6CFB5475" w14:textId="01FE48A9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3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14:paraId="4564818C" w14:textId="13361ADE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39BCF0A" w14:textId="1DB17538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071BA118" w14:textId="111FA61F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76D8322B" w14:textId="3382301D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7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BC47252" w14:textId="247CA8AC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8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75FFD641" w14:textId="35B5C944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14:paraId="6A714EDE" w14:textId="1892D57D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total</w:t>
            </w:r>
          </w:p>
        </w:tc>
      </w:tr>
      <w:tr w:rsidR="00AC0926" w:rsidRPr="00AC0926" w14:paraId="2DCCE7C8" w14:textId="17EB7D56" w:rsidTr="00AC092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71" w:type="dxa"/>
            <w:shd w:val="clear" w:color="auto" w:fill="D9D9D9" w:themeFill="background1" w:themeFillShade="D9"/>
          </w:tcPr>
          <w:p w14:paraId="35240550" w14:textId="77777777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</w:p>
        </w:tc>
        <w:tc>
          <w:tcPr>
            <w:tcW w:w="3026" w:type="dxa"/>
            <w:shd w:val="clear" w:color="auto" w:fill="D9D9D9" w:themeFill="background1" w:themeFillShade="D9"/>
          </w:tcPr>
          <w:p w14:paraId="41ECA042" w14:textId="2A1E08BF" w:rsidR="00AC0926" w:rsidRPr="00AC0926" w:rsidRDefault="00AC0926" w:rsidP="00AC0926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 w:rsidRPr="00AC0926"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Par</w:t>
            </w: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7F008B3" w14:textId="52BD7BD0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 w:rsidRPr="00AC0926"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4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02D78C2" w14:textId="4A43AA70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 w:rsidRPr="00AC0926"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4</w:t>
            </w: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71D53A0" w14:textId="20EE564B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 w:rsidRPr="00AC0926"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5</w:t>
            </w: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02CD543" w14:textId="72713949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 w:rsidRPr="00AC0926"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5212718" w14:textId="7CAF8EA4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 w:rsidRPr="00AC0926"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4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D9BA02B" w14:textId="4AA606F2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 w:rsidRPr="00AC0926"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5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ADC492C" w14:textId="59DE82B8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 w:rsidRPr="00AC0926"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4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A38A083" w14:textId="7855CEC5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 w:rsidRPr="00AC0926"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6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E592103" w14:textId="7B1A861E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 w:rsidRPr="00AC0926"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4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4033F8D3" w14:textId="5220F119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36</w:t>
            </w:r>
          </w:p>
        </w:tc>
      </w:tr>
      <w:tr w:rsidR="00AC0926" w:rsidRPr="00AC0926" w14:paraId="29198E0D" w14:textId="24DD936A" w:rsidTr="00AC092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71" w:type="dxa"/>
            <w:shd w:val="clear" w:color="auto" w:fill="D9D9D9" w:themeFill="background1" w:themeFillShade="D9"/>
          </w:tcPr>
          <w:p w14:paraId="1E6183A7" w14:textId="77777777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</w:p>
        </w:tc>
        <w:tc>
          <w:tcPr>
            <w:tcW w:w="3026" w:type="dxa"/>
            <w:shd w:val="clear" w:color="auto" w:fill="D9D9D9" w:themeFill="background1" w:themeFillShade="D9"/>
          </w:tcPr>
          <w:p w14:paraId="1E046168" w14:textId="43C4B8F5" w:rsidR="00AC0926" w:rsidRPr="00AC0926" w:rsidRDefault="00AC0926" w:rsidP="00AC0926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 w:rsidRPr="00AC0926"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Feet</w:t>
            </w: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0425696" w14:textId="448EBAA4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 w:rsidRPr="00AC0926"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260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FBE1409" w14:textId="1E4ECCD3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273</w:t>
            </w: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73680B5" w14:textId="771DC43E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307</w:t>
            </w: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EED6F0C" w14:textId="1F827D00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150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0D7EACC" w14:textId="5071E4B6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228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FCF9DAD" w14:textId="51010CFA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322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AE5CE94" w14:textId="79946032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235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AA4D3A9" w14:textId="174AEE7B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116</w:t>
            </w:r>
          </w:p>
        </w:tc>
        <w:tc>
          <w:tcPr>
            <w:tcW w:w="6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410E6AD" w14:textId="7C05764E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240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636D1E66" w14:textId="2291BC8F" w:rsidR="00AC0926" w:rsidRP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highlight w:val="lightGray"/>
                <w:shd w:val="clear" w:color="auto" w:fill="FFFFFF"/>
              </w:rPr>
              <w:t>2,131</w:t>
            </w:r>
          </w:p>
        </w:tc>
      </w:tr>
      <w:tr w:rsidR="00AC0926" w14:paraId="14FCE661" w14:textId="6C342789" w:rsidTr="00AC092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71" w:type="dxa"/>
          </w:tcPr>
          <w:p w14:paraId="2BF6FFFA" w14:textId="2D5B618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1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3DC6F6F5" w14:textId="5C5F1A1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Name:</w:t>
            </w: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3F9572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7D3C1B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C656A0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11D9C3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F5C242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36480A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AB02AA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32D26E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9851A8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570" w:type="dxa"/>
            <w:shd w:val="clear" w:color="auto" w:fill="auto"/>
          </w:tcPr>
          <w:p w14:paraId="27DDB5F9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</w:tr>
      <w:tr w:rsidR="00AC0926" w14:paraId="44982A8C" w14:textId="7F9AC707" w:rsidTr="00AC092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71" w:type="dxa"/>
          </w:tcPr>
          <w:p w14:paraId="610F3EE8" w14:textId="2D34FDA2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2</w:t>
            </w:r>
          </w:p>
        </w:tc>
        <w:tc>
          <w:tcPr>
            <w:tcW w:w="3026" w:type="dxa"/>
          </w:tcPr>
          <w:p w14:paraId="20ED2459" w14:textId="6F1DA92B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Name: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14:paraId="3BB90421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585" w:type="dxa"/>
            <w:tcBorders>
              <w:top w:val="nil"/>
            </w:tcBorders>
            <w:shd w:val="clear" w:color="auto" w:fill="auto"/>
          </w:tcPr>
          <w:p w14:paraId="4D069198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14:paraId="5F10F5C4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14:paraId="38D73B79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14:paraId="36290E52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14:paraId="1FC28BC0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14:paraId="560511E4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</w:tcPr>
          <w:p w14:paraId="6F591A03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10" w:type="dxa"/>
            <w:tcBorders>
              <w:top w:val="nil"/>
            </w:tcBorders>
            <w:shd w:val="clear" w:color="auto" w:fill="auto"/>
          </w:tcPr>
          <w:p w14:paraId="3CAA0ADF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570" w:type="dxa"/>
            <w:shd w:val="clear" w:color="auto" w:fill="auto"/>
          </w:tcPr>
          <w:p w14:paraId="6FD252DF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</w:tr>
      <w:tr w:rsidR="00AC0926" w14:paraId="79AE16BC" w14:textId="72C2349D" w:rsidTr="00AC09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</w:tcPr>
          <w:p w14:paraId="7AB9CB1C" w14:textId="64F2FC34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3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44B1F26D" w14:textId="5FEFCD28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Name: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61F74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80B4E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792AB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4FA2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DDFC1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BB7B6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2E1A5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904A0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8D310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570" w:type="dxa"/>
            <w:shd w:val="clear" w:color="auto" w:fill="auto"/>
          </w:tcPr>
          <w:p w14:paraId="1F6951C4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</w:tr>
      <w:tr w:rsidR="00AC0926" w14:paraId="7B0DB33A" w14:textId="267280E1" w:rsidTr="00AC092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71" w:type="dxa"/>
          </w:tcPr>
          <w:p w14:paraId="10F751E7" w14:textId="58C23440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4</w:t>
            </w:r>
          </w:p>
        </w:tc>
        <w:tc>
          <w:tcPr>
            <w:tcW w:w="3026" w:type="dxa"/>
          </w:tcPr>
          <w:p w14:paraId="24E2B077" w14:textId="0D9E6A8D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  <w:t>Name: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14:paraId="241C9F89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585" w:type="dxa"/>
            <w:tcBorders>
              <w:top w:val="nil"/>
            </w:tcBorders>
            <w:shd w:val="clear" w:color="auto" w:fill="auto"/>
          </w:tcPr>
          <w:p w14:paraId="0A44C7CE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14:paraId="297CF851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14:paraId="474003DB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14:paraId="084515F7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14:paraId="01C64BA2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14:paraId="1FCA5225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</w:tcPr>
          <w:p w14:paraId="2F49345F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610" w:type="dxa"/>
            <w:tcBorders>
              <w:top w:val="nil"/>
            </w:tcBorders>
            <w:shd w:val="clear" w:color="auto" w:fill="auto"/>
          </w:tcPr>
          <w:p w14:paraId="20780659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  <w:tc>
          <w:tcPr>
            <w:tcW w:w="570" w:type="dxa"/>
            <w:shd w:val="clear" w:color="auto" w:fill="auto"/>
          </w:tcPr>
          <w:p w14:paraId="11C705D1" w14:textId="77777777" w:rsidR="00AC0926" w:rsidRDefault="00AC0926" w:rsidP="00AC0926">
            <w:pPr>
              <w:rPr>
                <w:rStyle w:val="Strong"/>
                <w:rFonts w:ascii="Arial" w:hAnsi="Arial" w:cs="Arial"/>
                <w:b w:val="0"/>
                <w:bCs w:val="0"/>
                <w:color w:val="363940"/>
                <w:shd w:val="clear" w:color="auto" w:fill="FFFFFF"/>
              </w:rPr>
            </w:pPr>
          </w:p>
        </w:tc>
      </w:tr>
    </w:tbl>
    <w:p w14:paraId="45E413EF" w14:textId="3877F15B" w:rsidR="000A21D9" w:rsidRPr="000A21D9" w:rsidRDefault="00AC0926">
      <w:pPr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</w:pPr>
      <w:r w:rsidRPr="00AC0926">
        <w:rPr>
          <w:rStyle w:val="Strong"/>
          <w:rFonts w:ascii="Arial" w:hAnsi="Arial" w:cs="Arial"/>
          <w:b w:val="0"/>
          <w:bCs w:val="0"/>
          <w:noProof/>
          <w:color w:val="36394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A9244A" wp14:editId="751758C8">
                <wp:simplePos x="0" y="0"/>
                <wp:positionH relativeFrom="page">
                  <wp:posOffset>6572250</wp:posOffset>
                </wp:positionH>
                <wp:positionV relativeFrom="paragraph">
                  <wp:posOffset>13335</wp:posOffset>
                </wp:positionV>
                <wp:extent cx="1409700" cy="5905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86103" w14:textId="77777777" w:rsidR="00AC0926" w:rsidRDefault="00AC0926" w:rsidP="005E605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AC0926">
                              <w:rPr>
                                <w:lang w:val="en-US"/>
                              </w:rPr>
                              <w:sym w:font="Wingdings" w:char="F0DF"/>
                            </w:r>
                            <w:r>
                              <w:rPr>
                                <w:lang w:val="en-US"/>
                              </w:rPr>
                              <w:t xml:space="preserve"> Sample </w:t>
                            </w:r>
                          </w:p>
                          <w:p w14:paraId="09E59662" w14:textId="6F31CD78" w:rsidR="00AC0926" w:rsidRPr="00AC0926" w:rsidRDefault="005E605F" w:rsidP="005E605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AC0926">
                              <w:rPr>
                                <w:lang w:val="en-US"/>
                              </w:rPr>
                              <w:t>Scorecard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92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5pt;margin-top:1.05pt;width:111pt;height:4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" strokecolor="white [3212]">
                <v:textbox>
                  <w:txbxContent>
                    <w:p w14:paraId="05286103" w14:textId="77777777" w:rsidR="00AC0926" w:rsidRDefault="00AC0926" w:rsidP="005E605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AC0926">
                        <w:rPr>
                          <w:lang w:val="en-US"/>
                        </w:rPr>
                        <w:sym w:font="Wingdings" w:char="F0DF"/>
                      </w:r>
                      <w:r>
                        <w:rPr>
                          <w:lang w:val="en-US"/>
                        </w:rPr>
                        <w:t xml:space="preserve"> Sample </w:t>
                      </w:r>
                    </w:p>
                    <w:p w14:paraId="09E59662" w14:textId="6F31CD78" w:rsidR="00AC0926" w:rsidRPr="00AC0926" w:rsidRDefault="005E605F" w:rsidP="005E605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r w:rsidR="00AC0926">
                        <w:rPr>
                          <w:lang w:val="en-US"/>
                        </w:rPr>
                        <w:t>Scorecard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t xml:space="preserve">   </w:t>
      </w:r>
      <w:r w:rsidR="000A21D9"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br w:type="textWrapping" w:clear="all"/>
      </w:r>
    </w:p>
    <w:p w14:paraId="190C871F" w14:textId="581C0476" w:rsidR="00633260" w:rsidRPr="00633260" w:rsidRDefault="00633260">
      <w:pPr>
        <w:rPr>
          <w:rStyle w:val="Strong"/>
          <w:rFonts w:ascii="Arial" w:hAnsi="Arial" w:cs="Arial"/>
          <w:color w:val="363940"/>
          <w:shd w:val="clear" w:color="auto" w:fill="FFFFFF"/>
        </w:rPr>
      </w:pPr>
      <w:r w:rsidRPr="00633260">
        <w:rPr>
          <w:rStyle w:val="Strong"/>
          <w:rFonts w:ascii="Arial" w:hAnsi="Arial" w:cs="Arial"/>
          <w:color w:val="363940"/>
          <w:shd w:val="clear" w:color="auto" w:fill="FFFFFF"/>
        </w:rPr>
        <w:t>Objective</w:t>
      </w:r>
    </w:p>
    <w:p w14:paraId="76192471" w14:textId="37AB9C10" w:rsidR="00633260" w:rsidRDefault="00633260">
      <w:pPr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t>Is to acquire the lowest score.</w:t>
      </w:r>
    </w:p>
    <w:p w14:paraId="70A31906" w14:textId="68E3B424" w:rsidR="001F5B39" w:rsidRDefault="00633260">
      <w:pPr>
        <w:rPr>
          <w:rFonts w:ascii="Arial" w:hAnsi="Arial" w:cs="Arial"/>
          <w:color w:val="36394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t>P</w:t>
      </w:r>
      <w:r w:rsidR="001F5B39" w:rsidRPr="001F5B39"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t xml:space="preserve">layers attempt to throw a frisbee disc from a </w:t>
      </w:r>
      <w:r w:rsidR="001F5B39" w:rsidRPr="00AC0926">
        <w:rPr>
          <w:rStyle w:val="Strong"/>
          <w:rFonts w:ascii="Arial" w:hAnsi="Arial" w:cs="Arial"/>
          <w:color w:val="363940"/>
          <w:shd w:val="clear" w:color="auto" w:fill="FFFFFF"/>
        </w:rPr>
        <w:t>tee box</w:t>
      </w:r>
      <w:r w:rsidR="001F5B39" w:rsidRPr="001F5B39"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t xml:space="preserve"> into a </w:t>
      </w:r>
      <w:r w:rsidR="001F5B39" w:rsidRPr="00AC0926">
        <w:rPr>
          <w:rStyle w:val="Strong"/>
          <w:rFonts w:ascii="Arial" w:hAnsi="Arial" w:cs="Arial"/>
          <w:color w:val="363940"/>
          <w:shd w:val="clear" w:color="auto" w:fill="FFFFFF"/>
        </w:rPr>
        <w:t>standing basket hole</w:t>
      </w:r>
      <w:r w:rsidR="001F5B39" w:rsidRPr="001F5B39"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t xml:space="preserve">. </w:t>
      </w:r>
      <w:r w:rsidR="00346A85">
        <w:rPr>
          <w:rFonts w:ascii="Arial" w:hAnsi="Arial" w:cs="Arial"/>
          <w:color w:val="363940"/>
          <w:shd w:val="clear" w:color="auto" w:fill="FFFFFF"/>
        </w:rPr>
        <w:t xml:space="preserve">When you throw the first disc, go to the spot it landed. Your next throw will be from that spot. Continue by throwing </w:t>
      </w:r>
      <w:r w:rsidR="00AC0926">
        <w:rPr>
          <w:rFonts w:ascii="Arial" w:hAnsi="Arial" w:cs="Arial"/>
          <w:color w:val="363940"/>
          <w:shd w:val="clear" w:color="auto" w:fill="FFFFFF"/>
        </w:rPr>
        <w:t>the</w:t>
      </w:r>
      <w:r w:rsidR="00346A85">
        <w:rPr>
          <w:rFonts w:ascii="Arial" w:hAnsi="Arial" w:cs="Arial"/>
          <w:color w:val="363940"/>
          <w:shd w:val="clear" w:color="auto" w:fill="FFFFFF"/>
        </w:rPr>
        <w:t xml:space="preserve"> disc then go to that spot. Throw again and again until you’re able to throw the disc into the basket or the basket chains. Take your score</w:t>
      </w:r>
      <w:r w:rsidR="00AC0926">
        <w:rPr>
          <w:rFonts w:ascii="Arial" w:hAnsi="Arial" w:cs="Arial"/>
          <w:color w:val="363940"/>
          <w:shd w:val="clear" w:color="auto" w:fill="FFFFFF"/>
        </w:rPr>
        <w:t xml:space="preserve"> (</w:t>
      </w:r>
      <w:r w:rsidR="00AC0926" w:rsidRPr="00AC0926">
        <w:rPr>
          <w:rFonts w:ascii="Arial" w:hAnsi="Arial" w:cs="Arial"/>
          <w:i/>
          <w:iCs/>
          <w:color w:val="363940"/>
          <w:shd w:val="clear" w:color="auto" w:fill="FFFFFF"/>
        </w:rPr>
        <w:t>the number of strokes</w:t>
      </w:r>
      <w:r w:rsidR="00AC0926">
        <w:rPr>
          <w:rFonts w:ascii="Arial" w:hAnsi="Arial" w:cs="Arial"/>
          <w:color w:val="363940"/>
          <w:shd w:val="clear" w:color="auto" w:fill="FFFFFF"/>
        </w:rPr>
        <w:t>)</w:t>
      </w:r>
      <w:r w:rsidR="00346A85">
        <w:rPr>
          <w:rFonts w:ascii="Arial" w:hAnsi="Arial" w:cs="Arial"/>
          <w:color w:val="363940"/>
          <w:shd w:val="clear" w:color="auto" w:fill="FFFFFF"/>
        </w:rPr>
        <w:t xml:space="preserve"> and put it on a </w:t>
      </w:r>
      <w:r w:rsidR="00346A85" w:rsidRPr="00AC0926">
        <w:rPr>
          <w:rFonts w:ascii="Arial" w:hAnsi="Arial" w:cs="Arial"/>
          <w:b/>
          <w:bCs/>
          <w:color w:val="363940"/>
          <w:shd w:val="clear" w:color="auto" w:fill="FFFFFF"/>
        </w:rPr>
        <w:t>scorecard</w:t>
      </w:r>
      <w:r w:rsidR="00346A85">
        <w:rPr>
          <w:rFonts w:ascii="Arial" w:hAnsi="Arial" w:cs="Arial"/>
          <w:color w:val="363940"/>
          <w:shd w:val="clear" w:color="auto" w:fill="FFFFFF"/>
        </w:rPr>
        <w:t xml:space="preserve">. Add up the scores from </w:t>
      </w:r>
      <w:r w:rsidR="00346A85">
        <w:rPr>
          <w:rFonts w:ascii="Arial" w:hAnsi="Arial" w:cs="Arial"/>
          <w:color w:val="363940"/>
          <w:shd w:val="clear" w:color="auto" w:fill="FFFFFF"/>
        </w:rPr>
        <w:t>all</w:t>
      </w:r>
      <w:r w:rsidR="00346A85">
        <w:rPr>
          <w:rFonts w:ascii="Arial" w:hAnsi="Arial" w:cs="Arial"/>
          <w:color w:val="363940"/>
          <w:shd w:val="clear" w:color="auto" w:fill="FFFFFF"/>
        </w:rPr>
        <w:t xml:space="preserve"> your holes. Lowest score, or whoever had the least </w:t>
      </w:r>
      <w:r w:rsidR="00346A85">
        <w:rPr>
          <w:rFonts w:ascii="Arial" w:hAnsi="Arial" w:cs="Arial"/>
          <w:color w:val="363940"/>
          <w:shd w:val="clear" w:color="auto" w:fill="FFFFFF"/>
        </w:rPr>
        <w:t>number</w:t>
      </w:r>
      <w:r w:rsidR="00346A85">
        <w:rPr>
          <w:rFonts w:ascii="Arial" w:hAnsi="Arial" w:cs="Arial"/>
          <w:color w:val="363940"/>
          <w:shd w:val="clear" w:color="auto" w:fill="FFFFFF"/>
        </w:rPr>
        <w:t xml:space="preserve"> of throws, wins the round.</w:t>
      </w:r>
    </w:p>
    <w:p w14:paraId="72AB09F3" w14:textId="77962B18" w:rsidR="000A21D9" w:rsidRDefault="005E605F">
      <w:pPr>
        <w:rPr>
          <w:rFonts w:ascii="Arial" w:hAnsi="Arial" w:cs="Arial"/>
          <w:color w:val="363940"/>
          <w:shd w:val="clear" w:color="auto" w:fill="FFFFFF"/>
        </w:rPr>
      </w:pPr>
      <w:r>
        <w:rPr>
          <w:rFonts w:ascii="Arial" w:hAnsi="Arial" w:cs="Arial"/>
          <w:color w:val="363940"/>
          <w:shd w:val="clear" w:color="auto" w:fill="FFFFFF"/>
        </w:rPr>
        <w:t>A round of golf typically</w:t>
      </w:r>
      <w:bookmarkStart w:id="0" w:name="_GoBack"/>
      <w:bookmarkEnd w:id="0"/>
      <w:r>
        <w:rPr>
          <w:rFonts w:ascii="Arial" w:hAnsi="Arial" w:cs="Arial"/>
          <w:color w:val="363940"/>
          <w:shd w:val="clear" w:color="auto" w:fill="FFFFFF"/>
        </w:rPr>
        <w:t xml:space="preserve"> consists of 9 holes or 18 holes.</w:t>
      </w:r>
    </w:p>
    <w:p w14:paraId="542011A3" w14:textId="42CC956F" w:rsidR="000A21D9" w:rsidRDefault="000A21D9">
      <w:pPr>
        <w:rPr>
          <w:rFonts w:ascii="Georgia" w:hAnsi="Georgia"/>
          <w:color w:val="333333"/>
          <w:shd w:val="clear" w:color="auto" w:fill="FFFFFF"/>
        </w:rPr>
      </w:pPr>
    </w:p>
    <w:p w14:paraId="7FBCD0EA" w14:textId="09A7A662" w:rsidR="000A21D9" w:rsidRDefault="000A21D9">
      <w:pPr>
        <w:rPr>
          <w:rFonts w:ascii="Georgia" w:hAnsi="Georgia"/>
          <w:color w:val="333333"/>
          <w:shd w:val="clear" w:color="auto" w:fill="FFFFFF"/>
        </w:rPr>
      </w:pPr>
    </w:p>
    <w:p w14:paraId="7FA6BD5D" w14:textId="3ABB88BB" w:rsidR="000A21D9" w:rsidRDefault="000A21D9">
      <w:pPr>
        <w:rPr>
          <w:rFonts w:ascii="Georgia" w:hAnsi="Georgia"/>
          <w:color w:val="333333"/>
          <w:shd w:val="clear" w:color="auto" w:fill="FFFFFF"/>
        </w:rPr>
      </w:pPr>
    </w:p>
    <w:p w14:paraId="47792FCC" w14:textId="78AD7831" w:rsidR="000A21D9" w:rsidRPr="00F27F6C" w:rsidRDefault="000A21D9">
      <w:pPr>
        <w:rPr>
          <w:rFonts w:ascii="Calibri" w:hAnsi="Calibri" w:cs="Calibri"/>
          <w:b/>
          <w:bCs/>
          <w:color w:val="555555"/>
          <w:shd w:val="clear" w:color="auto" w:fill="FFFFFF"/>
        </w:rPr>
      </w:pPr>
    </w:p>
    <w:sectPr w:rsidR="000A21D9" w:rsidRPr="00F27F6C" w:rsidSect="001F5B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39"/>
    <w:rsid w:val="000A21D9"/>
    <w:rsid w:val="000F6668"/>
    <w:rsid w:val="001F5B39"/>
    <w:rsid w:val="00264EA6"/>
    <w:rsid w:val="00346A85"/>
    <w:rsid w:val="005610F7"/>
    <w:rsid w:val="005C44E0"/>
    <w:rsid w:val="005E605F"/>
    <w:rsid w:val="00633260"/>
    <w:rsid w:val="00AC0926"/>
    <w:rsid w:val="00F27F6C"/>
    <w:rsid w:val="00F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AF2E"/>
  <w15:chartTrackingRefBased/>
  <w15:docId w15:val="{A5CE431A-15D7-4618-A65A-837FE758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5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Ralko</dc:creator>
  <cp:keywords/>
  <dc:description/>
  <cp:lastModifiedBy>Stephen Ralko</cp:lastModifiedBy>
  <cp:revision>1</cp:revision>
  <dcterms:created xsi:type="dcterms:W3CDTF">2020-10-14T21:22:00Z</dcterms:created>
  <dcterms:modified xsi:type="dcterms:W3CDTF">2020-10-16T15:57:00Z</dcterms:modified>
</cp:coreProperties>
</file>